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44" w:rsidRDefault="00E81D44" w:rsidP="00E81D4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</w:t>
      </w:r>
    </w:p>
    <w:p w:rsidR="00E81D44" w:rsidRDefault="00E81D44" w:rsidP="00E81D44">
      <w:pPr>
        <w:pStyle w:val="Style1"/>
        <w:widowControl/>
        <w:spacing w:line="0" w:lineRule="atLeast"/>
        <w:ind w:left="946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Анкета «Определение склонностей педагога к работе с одаренными детьми»</w:t>
      </w:r>
    </w:p>
    <w:p w:rsidR="00E81D44" w:rsidRDefault="00E81D44" w:rsidP="00E81D44">
      <w:pPr>
        <w:pStyle w:val="Style2"/>
        <w:widowControl/>
        <w:spacing w:line="0" w:lineRule="atLeast"/>
        <w:ind w:left="586"/>
        <w:jc w:val="left"/>
      </w:pPr>
    </w:p>
    <w:p w:rsidR="00E81D44" w:rsidRDefault="00E81D44" w:rsidP="00E81D44">
      <w:pPr>
        <w:pStyle w:val="Style2"/>
        <w:widowControl/>
        <w:spacing w:line="0" w:lineRule="atLeast"/>
        <w:ind w:left="586"/>
        <w:jc w:val="lef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Инструкция: «Выберите один из предложенных вариантов ответов».</w:t>
      </w:r>
    </w:p>
    <w:p w:rsidR="00E81D44" w:rsidRDefault="00E81D44" w:rsidP="00E81D44">
      <w:pPr>
        <w:pStyle w:val="Style3"/>
        <w:widowControl/>
        <w:spacing w:line="0" w:lineRule="atLeast"/>
        <w:jc w:val="left"/>
      </w:pPr>
    </w:p>
    <w:p w:rsidR="00E81D44" w:rsidRDefault="00E81D44" w:rsidP="00E81D44">
      <w:pPr>
        <w:pStyle w:val="Style3"/>
        <w:widowControl/>
        <w:tabs>
          <w:tab w:val="left" w:pos="840"/>
        </w:tabs>
        <w:spacing w:line="0" w:lineRule="atLeast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1.</w:t>
      </w:r>
      <w:r>
        <w:rPr>
          <w:rStyle w:val="FontStyle13"/>
          <w:sz w:val="28"/>
          <w:szCs w:val="28"/>
        </w:rPr>
        <w:tab/>
        <w:t>Считаете ли Вы, что современные формы и методы работы с одаренными детьми</w:t>
      </w:r>
      <w:r>
        <w:rPr>
          <w:rStyle w:val="FontStyle13"/>
          <w:sz w:val="28"/>
          <w:szCs w:val="28"/>
        </w:rPr>
        <w:br/>
        <w:t>могут быть улучшены?</w:t>
      </w:r>
    </w:p>
    <w:p w:rsidR="00E81D44" w:rsidRDefault="00E81D44" w:rsidP="00E81D44">
      <w:pPr>
        <w:pStyle w:val="Style3"/>
        <w:widowControl/>
        <w:tabs>
          <w:tab w:val="left" w:pos="821"/>
        </w:tabs>
        <w:spacing w:line="0" w:lineRule="atLeast"/>
        <w:ind w:left="586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</w:t>
      </w:r>
    </w:p>
    <w:p w:rsidR="00E81D44" w:rsidRDefault="00E81D44" w:rsidP="00E81D44">
      <w:pPr>
        <w:pStyle w:val="Style3"/>
        <w:widowControl/>
        <w:tabs>
          <w:tab w:val="left" w:pos="888"/>
        </w:tabs>
        <w:spacing w:line="0" w:lineRule="atLeast"/>
        <w:ind w:left="643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нет, они и так хороши,</w:t>
      </w:r>
    </w:p>
    <w:p w:rsidR="00E81D44" w:rsidRDefault="00E81D44" w:rsidP="00E81D44">
      <w:pPr>
        <w:pStyle w:val="Style3"/>
        <w:widowControl/>
        <w:tabs>
          <w:tab w:val="left" w:pos="888"/>
        </w:tabs>
        <w:spacing w:line="0" w:lineRule="atLeast"/>
        <w:ind w:left="643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да, в некоторых случаях, но при современном состоянии школы (д/с) - не очень.</w:t>
      </w:r>
    </w:p>
    <w:p w:rsidR="00E81D44" w:rsidRDefault="00E81D44" w:rsidP="00E81D44">
      <w:pPr>
        <w:pStyle w:val="Style3"/>
        <w:widowControl/>
        <w:spacing w:line="0" w:lineRule="atLeast"/>
        <w:ind w:firstLine="562"/>
        <w:jc w:val="left"/>
      </w:pPr>
    </w:p>
    <w:p w:rsidR="00E81D44" w:rsidRDefault="00E81D44" w:rsidP="00E81D44">
      <w:pPr>
        <w:pStyle w:val="Style3"/>
        <w:widowControl/>
        <w:tabs>
          <w:tab w:val="left" w:pos="1090"/>
        </w:tabs>
        <w:spacing w:line="0" w:lineRule="atLeast"/>
        <w:ind w:firstLine="562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2.</w:t>
      </w:r>
      <w:r>
        <w:rPr>
          <w:rStyle w:val="FontStyle13"/>
          <w:sz w:val="28"/>
          <w:szCs w:val="28"/>
        </w:rPr>
        <w:tab/>
        <w:t>Уверены ли, что сами можете участвовать в изменении работы с одаренными</w:t>
      </w:r>
      <w:r>
        <w:rPr>
          <w:rStyle w:val="FontStyle13"/>
          <w:sz w:val="28"/>
          <w:szCs w:val="28"/>
        </w:rPr>
        <w:br/>
        <w:t>детьми?</w:t>
      </w:r>
    </w:p>
    <w:p w:rsidR="00E81D44" w:rsidRDefault="00E81D44" w:rsidP="00E81D44">
      <w:pPr>
        <w:pStyle w:val="Style4"/>
        <w:widowControl/>
        <w:tabs>
          <w:tab w:val="left" w:pos="878"/>
        </w:tabs>
        <w:spacing w:line="0" w:lineRule="atLeast"/>
        <w:ind w:left="638"/>
        <w:rPr>
          <w:rStyle w:val="FontStyle12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</w:r>
      <w:r>
        <w:rPr>
          <w:rStyle w:val="FontStyle12"/>
          <w:sz w:val="28"/>
          <w:szCs w:val="28"/>
        </w:rPr>
        <w:t>да,</w:t>
      </w:r>
    </w:p>
    <w:p w:rsidR="00E81D44" w:rsidRDefault="00E81D44" w:rsidP="00E81D44">
      <w:pPr>
        <w:pStyle w:val="Style3"/>
        <w:widowControl/>
        <w:tabs>
          <w:tab w:val="left" w:pos="878"/>
        </w:tabs>
        <w:spacing w:line="0" w:lineRule="atLeast"/>
        <w:ind w:left="638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нет,</w:t>
      </w:r>
    </w:p>
    <w:p w:rsidR="00E81D44" w:rsidRDefault="00E81D44" w:rsidP="00E81D44">
      <w:pPr>
        <w:pStyle w:val="Style3"/>
        <w:widowControl/>
        <w:tabs>
          <w:tab w:val="left" w:pos="878"/>
        </w:tabs>
        <w:spacing w:line="0" w:lineRule="atLeast"/>
        <w:ind w:left="638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в некоторых случаях.</w:t>
      </w:r>
    </w:p>
    <w:p w:rsidR="00E81D44" w:rsidRDefault="00E81D44" w:rsidP="00E81D44">
      <w:pPr>
        <w:pStyle w:val="Style3"/>
        <w:widowControl/>
        <w:spacing w:line="0" w:lineRule="atLeast"/>
        <w:ind w:firstLine="566"/>
        <w:jc w:val="left"/>
      </w:pPr>
    </w:p>
    <w:p w:rsidR="00E81D44" w:rsidRDefault="00E81D44" w:rsidP="00E81D44">
      <w:pPr>
        <w:pStyle w:val="Style3"/>
        <w:widowControl/>
        <w:tabs>
          <w:tab w:val="left" w:pos="797"/>
        </w:tabs>
        <w:spacing w:line="0" w:lineRule="atLeast"/>
        <w:ind w:firstLine="566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3.</w:t>
      </w:r>
      <w:r>
        <w:rPr>
          <w:rStyle w:val="FontStyle13"/>
          <w:sz w:val="28"/>
          <w:szCs w:val="28"/>
        </w:rPr>
        <w:tab/>
        <w:t>Возможно ли то, что некоторые из Ваших идей способствовали бы значительному</w:t>
      </w:r>
      <w:r>
        <w:rPr>
          <w:rStyle w:val="FontStyle13"/>
          <w:sz w:val="28"/>
          <w:szCs w:val="28"/>
        </w:rPr>
        <w:br/>
        <w:t>улучшению в выявлении одаренных детей?</w:t>
      </w:r>
    </w:p>
    <w:p w:rsidR="00E81D44" w:rsidRDefault="00E81D44" w:rsidP="00E81D44">
      <w:pPr>
        <w:pStyle w:val="Style4"/>
        <w:widowControl/>
        <w:tabs>
          <w:tab w:val="left" w:pos="874"/>
        </w:tabs>
        <w:spacing w:line="0" w:lineRule="atLeast"/>
        <w:ind w:left="63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а)</w:t>
      </w:r>
      <w:r>
        <w:rPr>
          <w:rStyle w:val="FontStyle12"/>
          <w:sz w:val="28"/>
          <w:szCs w:val="28"/>
        </w:rPr>
        <w:tab/>
        <w:t>да,</w:t>
      </w:r>
    </w:p>
    <w:p w:rsidR="00E81D44" w:rsidRDefault="00E81D44" w:rsidP="00E81D44">
      <w:pPr>
        <w:pStyle w:val="Style3"/>
        <w:widowControl/>
        <w:tabs>
          <w:tab w:val="left" w:pos="874"/>
        </w:tabs>
        <w:spacing w:line="0" w:lineRule="atLeast"/>
        <w:ind w:left="63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да при благоприятных обстоятельствах,</w:t>
      </w:r>
    </w:p>
    <w:p w:rsidR="00E81D44" w:rsidRDefault="00E81D44" w:rsidP="00E81D44">
      <w:pPr>
        <w:pStyle w:val="Style3"/>
        <w:widowControl/>
        <w:tabs>
          <w:tab w:val="left" w:pos="874"/>
        </w:tabs>
        <w:spacing w:line="0" w:lineRule="atLeast"/>
        <w:ind w:left="63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лишь в некоторой степени.</w:t>
      </w:r>
    </w:p>
    <w:p w:rsidR="00E81D44" w:rsidRDefault="00E81D44" w:rsidP="00E81D44">
      <w:pPr>
        <w:pStyle w:val="Style3"/>
        <w:widowControl/>
        <w:spacing w:line="0" w:lineRule="atLeast"/>
        <w:ind w:firstLine="566"/>
        <w:jc w:val="left"/>
      </w:pPr>
    </w:p>
    <w:p w:rsidR="00E81D44" w:rsidRDefault="00E81D44" w:rsidP="00E81D44">
      <w:pPr>
        <w:pStyle w:val="Style3"/>
        <w:widowControl/>
        <w:tabs>
          <w:tab w:val="left" w:pos="797"/>
        </w:tabs>
        <w:spacing w:line="0" w:lineRule="atLeast"/>
        <w:ind w:firstLine="566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4.</w:t>
      </w:r>
      <w:r>
        <w:rPr>
          <w:rStyle w:val="FontStyle13"/>
          <w:sz w:val="28"/>
          <w:szCs w:val="28"/>
        </w:rPr>
        <w:tab/>
        <w:t>Считаете ли Вы, что в недалеком будущем будете играть важную роль в</w:t>
      </w:r>
      <w:r>
        <w:rPr>
          <w:rStyle w:val="FontStyle13"/>
          <w:sz w:val="28"/>
          <w:szCs w:val="28"/>
        </w:rPr>
        <w:br/>
        <w:t>принципиальных изменениях в обучении и воспитании?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 наверняка,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это маловероятно,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возможно.</w:t>
      </w:r>
    </w:p>
    <w:p w:rsidR="00E81D44" w:rsidRDefault="00E81D44" w:rsidP="00E81D44">
      <w:pPr>
        <w:pStyle w:val="Style3"/>
        <w:widowControl/>
        <w:spacing w:line="0" w:lineRule="atLeast"/>
        <w:ind w:firstLine="566"/>
        <w:jc w:val="left"/>
      </w:pPr>
    </w:p>
    <w:p w:rsidR="00E81D44" w:rsidRDefault="00E81D44" w:rsidP="00E81D44">
      <w:pPr>
        <w:pStyle w:val="Style3"/>
        <w:widowControl/>
        <w:tabs>
          <w:tab w:val="left" w:pos="797"/>
        </w:tabs>
        <w:spacing w:line="0" w:lineRule="atLeast"/>
        <w:ind w:firstLine="566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5.</w:t>
      </w:r>
      <w:r>
        <w:rPr>
          <w:rStyle w:val="FontStyle13"/>
          <w:sz w:val="28"/>
          <w:szCs w:val="28"/>
        </w:rPr>
        <w:tab/>
        <w:t>Когда Вы решаете предпринять какое-то действие, не думаете ли Вы, что</w:t>
      </w:r>
      <w:r>
        <w:rPr>
          <w:rStyle w:val="FontStyle13"/>
          <w:sz w:val="28"/>
          <w:szCs w:val="28"/>
        </w:rPr>
        <w:br/>
        <w:t>осуществляете свой замысел, помогающий улучшению деятельности?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часто думаю, что сумею,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да, часто.</w:t>
      </w:r>
    </w:p>
    <w:p w:rsidR="00E81D44" w:rsidRDefault="00E81D44" w:rsidP="00E81D44">
      <w:pPr>
        <w:pStyle w:val="Style3"/>
        <w:widowControl/>
        <w:spacing w:line="0" w:lineRule="atLeast"/>
        <w:ind w:firstLine="566"/>
        <w:jc w:val="left"/>
      </w:pPr>
    </w:p>
    <w:p w:rsidR="00E81D44" w:rsidRDefault="00E81D44" w:rsidP="00E81D44">
      <w:pPr>
        <w:pStyle w:val="Style3"/>
        <w:widowControl/>
        <w:tabs>
          <w:tab w:val="left" w:pos="797"/>
        </w:tabs>
        <w:spacing w:line="0" w:lineRule="atLeast"/>
        <w:ind w:firstLine="566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6.</w:t>
      </w:r>
      <w:r>
        <w:rPr>
          <w:rStyle w:val="FontStyle13"/>
          <w:sz w:val="28"/>
          <w:szCs w:val="28"/>
        </w:rPr>
        <w:tab/>
        <w:t>Испытывали ли Вы желание заняться изучением особенностей неординарных</w:t>
      </w:r>
      <w:r>
        <w:rPr>
          <w:rStyle w:val="FontStyle13"/>
          <w:sz w:val="28"/>
          <w:szCs w:val="28"/>
        </w:rPr>
        <w:br/>
        <w:t>личностей?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 это меня привлекает,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нет, меня это не привлекает,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все зависит от востребованности таких людей в обществе.</w:t>
      </w:r>
    </w:p>
    <w:p w:rsidR="00E81D44" w:rsidRDefault="00E81D44" w:rsidP="00E81D44">
      <w:pPr>
        <w:pStyle w:val="Style3"/>
        <w:widowControl/>
        <w:spacing w:line="0" w:lineRule="atLeast"/>
        <w:ind w:firstLine="566"/>
        <w:jc w:val="left"/>
      </w:pPr>
    </w:p>
    <w:p w:rsidR="00E81D44" w:rsidRDefault="00E81D44" w:rsidP="00E81D44">
      <w:pPr>
        <w:pStyle w:val="Style3"/>
        <w:widowControl/>
        <w:tabs>
          <w:tab w:val="left" w:pos="797"/>
        </w:tabs>
        <w:spacing w:line="0" w:lineRule="atLeast"/>
        <w:ind w:firstLine="566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7.</w:t>
      </w:r>
      <w:r>
        <w:rPr>
          <w:rStyle w:val="FontStyle13"/>
          <w:sz w:val="28"/>
          <w:szCs w:val="28"/>
        </w:rPr>
        <w:tab/>
        <w:t>Вам часто приходится заниматься поиском новых методов развития способностей</w:t>
      </w:r>
      <w:r>
        <w:rPr>
          <w:rStyle w:val="FontStyle13"/>
          <w:sz w:val="28"/>
          <w:szCs w:val="28"/>
        </w:rPr>
        <w:br/>
        <w:t>детей? Испытываете ли Вы удовлетворение от этого?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удовлетворяюсь тем, что есть,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нет, так как считаю слабой систему стимулирования.</w:t>
      </w:r>
    </w:p>
    <w:p w:rsidR="00E81D44" w:rsidRDefault="00E81D44" w:rsidP="00E81D44">
      <w:pPr>
        <w:pStyle w:val="Style3"/>
        <w:widowControl/>
        <w:tabs>
          <w:tab w:val="left" w:pos="797"/>
        </w:tabs>
        <w:spacing w:line="0" w:lineRule="atLeast"/>
        <w:ind w:firstLine="566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8.</w:t>
      </w:r>
      <w:r>
        <w:rPr>
          <w:rStyle w:val="FontStyle13"/>
          <w:sz w:val="28"/>
          <w:szCs w:val="28"/>
        </w:rPr>
        <w:tab/>
        <w:t>Если проблема не решается, но ее решение Вас волнует, делаете ли Вы попытку</w:t>
      </w:r>
      <w:r>
        <w:rPr>
          <w:rStyle w:val="FontStyle13"/>
          <w:sz w:val="28"/>
          <w:szCs w:val="28"/>
        </w:rPr>
        <w:br/>
        <w:t>отыскать тот теоретический материал, который поможет в решении проблемы?</w:t>
      </w:r>
    </w:p>
    <w:p w:rsidR="00E81D44" w:rsidRDefault="00E81D44" w:rsidP="00E81D44">
      <w:pPr>
        <w:pStyle w:val="Style3"/>
        <w:widowControl/>
        <w:tabs>
          <w:tab w:val="left" w:pos="854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</w:t>
      </w:r>
    </w:p>
    <w:p w:rsidR="00E81D44" w:rsidRDefault="00E81D44" w:rsidP="00E81D44">
      <w:pPr>
        <w:pStyle w:val="Style3"/>
        <w:widowControl/>
        <w:tabs>
          <w:tab w:val="left" w:pos="854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нет, достаточно знаний передового опыта,</w:t>
      </w:r>
    </w:p>
    <w:p w:rsidR="00E81D44" w:rsidRDefault="00E81D44" w:rsidP="00E81D44">
      <w:pPr>
        <w:pStyle w:val="Style3"/>
        <w:widowControl/>
        <w:tabs>
          <w:tab w:val="left" w:pos="854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нет.</w:t>
      </w:r>
    </w:p>
    <w:p w:rsidR="00E81D44" w:rsidRDefault="00E81D44" w:rsidP="00E81D44">
      <w:pPr>
        <w:pStyle w:val="Style3"/>
        <w:widowControl/>
        <w:spacing w:line="0" w:lineRule="atLeast"/>
        <w:ind w:left="566" w:firstLine="0"/>
        <w:jc w:val="left"/>
      </w:pPr>
    </w:p>
    <w:p w:rsidR="00E81D44" w:rsidRDefault="00E81D44" w:rsidP="00E81D44">
      <w:pPr>
        <w:pStyle w:val="Style3"/>
        <w:widowControl/>
        <w:tabs>
          <w:tab w:val="left" w:pos="797"/>
          <w:tab w:val="left" w:leader="dot" w:pos="6235"/>
        </w:tabs>
        <w:spacing w:line="0" w:lineRule="atLeast"/>
        <w:ind w:left="566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9.</w:t>
      </w:r>
      <w:r>
        <w:rPr>
          <w:rStyle w:val="FontStyle13"/>
          <w:sz w:val="28"/>
          <w:szCs w:val="28"/>
        </w:rPr>
        <w:tab/>
        <w:t>Когда Вы испытываете педагогические срывы, то</w:t>
      </w:r>
      <w:r>
        <w:rPr>
          <w:rStyle w:val="FontStyle13"/>
          <w:sz w:val="28"/>
          <w:szCs w:val="28"/>
        </w:rPr>
        <w:tab/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2"/>
          <w:sz w:val="28"/>
          <w:szCs w:val="28"/>
        </w:rPr>
        <w:t>а)</w:t>
      </w:r>
      <w:r>
        <w:rPr>
          <w:rStyle w:val="FontStyle12"/>
          <w:sz w:val="28"/>
          <w:szCs w:val="28"/>
        </w:rPr>
        <w:tab/>
      </w:r>
      <w:r>
        <w:rPr>
          <w:rStyle w:val="FontStyle13"/>
          <w:sz w:val="28"/>
          <w:szCs w:val="28"/>
        </w:rPr>
        <w:t>продолжаете сильнее упорствовать в начинаниях,</w:t>
      </w:r>
    </w:p>
    <w:p w:rsidR="00E81D44" w:rsidRDefault="00E81D44" w:rsidP="00E81D44">
      <w:pPr>
        <w:pStyle w:val="Style3"/>
        <w:widowControl/>
        <w:tabs>
          <w:tab w:val="left" w:pos="859"/>
        </w:tabs>
        <w:spacing w:line="0" w:lineRule="atLeast"/>
        <w:ind w:left="61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махнете рукой на затею,</w:t>
      </w:r>
      <w:r>
        <w:rPr>
          <w:rStyle w:val="FontStyle13"/>
          <w:sz w:val="28"/>
          <w:szCs w:val="28"/>
        </w:rPr>
        <w:br/>
        <w:t>в) продолжаете делать свое дело.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10.</w:t>
      </w:r>
      <w:r>
        <w:rPr>
          <w:rStyle w:val="FontStyle13"/>
          <w:sz w:val="28"/>
          <w:szCs w:val="28"/>
        </w:rPr>
        <w:tab/>
        <w:t>Воспринимаете ли Вы критику в свой адрес легко и без обид?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не совсем легко,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болезненно.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11.</w:t>
      </w:r>
      <w:r>
        <w:rPr>
          <w:rStyle w:val="FontStyle13"/>
          <w:sz w:val="28"/>
          <w:szCs w:val="28"/>
        </w:rPr>
        <w:tab/>
        <w:t>Когда Вы критикуете кого-нибудь, пытаетесь ли Вы в тоже время его подбодрить?</w:t>
      </w:r>
    </w:p>
    <w:p w:rsidR="00E81D44" w:rsidRDefault="00E81D44" w:rsidP="00E81D44">
      <w:pPr>
        <w:pStyle w:val="Style3"/>
        <w:widowControl/>
        <w:tabs>
          <w:tab w:val="left" w:pos="87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не всегда,</w:t>
      </w:r>
    </w:p>
    <w:p w:rsidR="00E81D44" w:rsidRDefault="00E81D44" w:rsidP="00E81D44">
      <w:pPr>
        <w:pStyle w:val="Style3"/>
        <w:widowControl/>
        <w:tabs>
          <w:tab w:val="left" w:pos="87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при хорошем настроении,</w:t>
      </w:r>
    </w:p>
    <w:p w:rsidR="00E81D44" w:rsidRDefault="00E81D44" w:rsidP="00E81D44">
      <w:pPr>
        <w:pStyle w:val="Style3"/>
        <w:widowControl/>
        <w:tabs>
          <w:tab w:val="left" w:pos="87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в основном стараюсь это делать.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12.</w:t>
      </w:r>
      <w:r>
        <w:rPr>
          <w:rStyle w:val="FontStyle13"/>
          <w:sz w:val="28"/>
          <w:szCs w:val="28"/>
        </w:rPr>
        <w:tab/>
        <w:t>Можете ли Вы сразу вспомнить беседу с интересным человеком в подробностях?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 конечно,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запоминаю только то, что интересно,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всегда вспомнить не могу.</w:t>
      </w:r>
    </w:p>
    <w:p w:rsidR="00E81D44" w:rsidRDefault="00E81D44" w:rsidP="00E81D44">
      <w:pPr>
        <w:pStyle w:val="Style3"/>
        <w:widowControl/>
        <w:spacing w:line="0" w:lineRule="atLeast"/>
        <w:jc w:val="left"/>
      </w:pPr>
    </w:p>
    <w:p w:rsidR="00E81D44" w:rsidRDefault="00E81D44" w:rsidP="00E81D44">
      <w:pPr>
        <w:pStyle w:val="Style3"/>
        <w:widowControl/>
        <w:tabs>
          <w:tab w:val="left" w:pos="917"/>
        </w:tabs>
        <w:spacing w:line="0" w:lineRule="atLeast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13.</w:t>
      </w:r>
      <w:r>
        <w:rPr>
          <w:rStyle w:val="FontStyle13"/>
          <w:sz w:val="28"/>
          <w:szCs w:val="28"/>
        </w:rPr>
        <w:tab/>
        <w:t>Когда Вы слышите незнакомый термин в знакомом контексте, сможете ли Вы его</w:t>
      </w:r>
      <w:r>
        <w:rPr>
          <w:rStyle w:val="FontStyle13"/>
          <w:sz w:val="28"/>
          <w:szCs w:val="28"/>
        </w:rPr>
        <w:br/>
        <w:t>повторить в сходной ситуации?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да, без затруднений,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в некоторых случаях,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нет.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14.</w:t>
      </w:r>
      <w:r>
        <w:rPr>
          <w:rStyle w:val="FontStyle13"/>
          <w:sz w:val="28"/>
          <w:szCs w:val="28"/>
        </w:rPr>
        <w:tab/>
        <w:t>Учащиеся задали Вам сложный вопрос на запретную тему. Ваши действия?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уклоняетесь от ответа,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тактично переносите ответ на другое время,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пытаетесь отвечать.</w:t>
      </w:r>
    </w:p>
    <w:p w:rsidR="00E81D44" w:rsidRDefault="00E81D44" w:rsidP="00E81D44">
      <w:pPr>
        <w:pStyle w:val="Style3"/>
        <w:widowControl/>
        <w:spacing w:line="0" w:lineRule="atLeast"/>
        <w:ind w:firstLine="590"/>
        <w:jc w:val="left"/>
      </w:pPr>
    </w:p>
    <w:p w:rsidR="00E81D44" w:rsidRDefault="00E81D44" w:rsidP="00E81D44">
      <w:pPr>
        <w:pStyle w:val="Style3"/>
        <w:widowControl/>
        <w:tabs>
          <w:tab w:val="left" w:pos="998"/>
          <w:tab w:val="left" w:leader="dot" w:pos="1805"/>
        </w:tabs>
        <w:spacing w:line="0" w:lineRule="atLeast"/>
        <w:ind w:firstLine="59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15.</w:t>
      </w:r>
      <w:r>
        <w:rPr>
          <w:rStyle w:val="FontStyle13"/>
          <w:sz w:val="28"/>
          <w:szCs w:val="28"/>
        </w:rPr>
        <w:tab/>
        <w:t>У Вас есть основное кредо в профессиональной деятельности? Когда Вы его</w:t>
      </w:r>
      <w:r>
        <w:rPr>
          <w:rStyle w:val="FontStyle13"/>
          <w:sz w:val="28"/>
          <w:szCs w:val="28"/>
        </w:rPr>
        <w:br/>
        <w:t>защищаете, то</w:t>
      </w:r>
      <w:r>
        <w:rPr>
          <w:rStyle w:val="FontStyle13"/>
          <w:sz w:val="28"/>
          <w:szCs w:val="28"/>
        </w:rPr>
        <w:tab/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можете отказаться от него, если выслушаете убедительные доводы,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останетесь на своих позициях, какие бы аргументы не приводили,</w:t>
      </w:r>
    </w:p>
    <w:p w:rsidR="00E81D44" w:rsidRDefault="00E81D44" w:rsidP="00E81D44">
      <w:pPr>
        <w:pStyle w:val="Style3"/>
        <w:widowControl/>
        <w:tabs>
          <w:tab w:val="left" w:pos="864"/>
        </w:tabs>
        <w:spacing w:line="0" w:lineRule="atLeast"/>
        <w:ind w:left="624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измените свое мнение, если давление будет мощным.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16.</w:t>
      </w:r>
      <w:r>
        <w:rPr>
          <w:rStyle w:val="FontStyle13"/>
          <w:sz w:val="28"/>
          <w:szCs w:val="28"/>
        </w:rPr>
        <w:tab/>
        <w:t>На уроках по своему предмету мне импонируют следующие ответы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средний,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достаточный,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оригинальный.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17.</w:t>
      </w:r>
      <w:r>
        <w:rPr>
          <w:rStyle w:val="FontStyle13"/>
          <w:sz w:val="28"/>
          <w:szCs w:val="28"/>
        </w:rPr>
        <w:tab/>
        <w:t>Во время отдыха Вы предпочитаете....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решать проблемы связанные с работой,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прочитать интересную книгу по проблеме,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погрузиться в мир любимых увлечений.</w:t>
      </w:r>
    </w:p>
    <w:p w:rsidR="00E81D44" w:rsidRDefault="00E81D44" w:rsidP="00E81D44">
      <w:pPr>
        <w:pStyle w:val="Style3"/>
        <w:widowControl/>
        <w:spacing w:line="0" w:lineRule="atLeast"/>
        <w:ind w:left="590" w:firstLine="0"/>
        <w:jc w:val="left"/>
      </w:pPr>
    </w:p>
    <w:p w:rsidR="00E81D44" w:rsidRDefault="00E81D44" w:rsidP="00E81D44">
      <w:pPr>
        <w:pStyle w:val="Style3"/>
        <w:widowControl/>
        <w:tabs>
          <w:tab w:val="left" w:pos="922"/>
        </w:tabs>
        <w:spacing w:line="0" w:lineRule="atLeast"/>
        <w:ind w:left="590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18.</w:t>
      </w:r>
      <w:r>
        <w:rPr>
          <w:rStyle w:val="FontStyle13"/>
          <w:sz w:val="28"/>
          <w:szCs w:val="28"/>
        </w:rPr>
        <w:tab/>
        <w:t>Вы занимаетесь разработкой нового занятия, решаете прекратить это дело, если....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а)</w:t>
      </w:r>
      <w:r>
        <w:rPr>
          <w:rStyle w:val="FontStyle13"/>
          <w:sz w:val="28"/>
          <w:szCs w:val="28"/>
        </w:rPr>
        <w:tab/>
        <w:t>по Вашему мнению, дело отлично выполнено, доведено до конца,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б)</w:t>
      </w:r>
      <w:r>
        <w:rPr>
          <w:rStyle w:val="FontStyle13"/>
          <w:sz w:val="28"/>
          <w:szCs w:val="28"/>
        </w:rPr>
        <w:tab/>
        <w:t>Вы более или менее довольны,</w:t>
      </w:r>
    </w:p>
    <w:p w:rsidR="00E81D44" w:rsidRDefault="00E81D44" w:rsidP="00E81D44">
      <w:pPr>
        <w:pStyle w:val="Style3"/>
        <w:widowControl/>
        <w:tabs>
          <w:tab w:val="left" w:pos="869"/>
        </w:tabs>
        <w:spacing w:line="0" w:lineRule="atLeast"/>
        <w:ind w:left="629"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в)</w:t>
      </w:r>
      <w:r>
        <w:rPr>
          <w:rStyle w:val="FontStyle13"/>
          <w:sz w:val="28"/>
          <w:szCs w:val="28"/>
        </w:rPr>
        <w:tab/>
        <w:t>Вам еще не все удалось сделать, но есть и другие дела.</w:t>
      </w:r>
    </w:p>
    <w:p w:rsidR="00E81D44" w:rsidRDefault="00E81D44" w:rsidP="00E81D44">
      <w:pPr>
        <w:pStyle w:val="Style2"/>
        <w:widowControl/>
        <w:spacing w:line="0" w:lineRule="atLeast"/>
        <w:jc w:val="left"/>
      </w:pPr>
    </w:p>
    <w:p w:rsidR="00E81D44" w:rsidRDefault="00E81D44" w:rsidP="00E81D44">
      <w:pPr>
        <w:pStyle w:val="Style2"/>
        <w:widowControl/>
        <w:spacing w:line="0" w:lineRule="atLeast"/>
        <w:jc w:val="lef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Источник: Система работы образовательного учреждения с одаренными детьми</w:t>
      </w:r>
    </w:p>
    <w:p w:rsidR="00E81D44" w:rsidRDefault="00E81D44" w:rsidP="00E81D44">
      <w:pPr>
        <w:pStyle w:val="Style2"/>
        <w:widowControl/>
        <w:spacing w:line="0" w:lineRule="atLeast"/>
        <w:jc w:val="lef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  /авт</w:t>
      </w:r>
      <w:proofErr w:type="gramStart"/>
      <w:r>
        <w:rPr>
          <w:rStyle w:val="FontStyle14"/>
          <w:sz w:val="28"/>
          <w:szCs w:val="28"/>
        </w:rPr>
        <w:t>.-</w:t>
      </w:r>
      <w:proofErr w:type="spellStart"/>
      <w:proofErr w:type="gramEnd"/>
      <w:r>
        <w:rPr>
          <w:rStyle w:val="FontStyle14"/>
          <w:sz w:val="28"/>
          <w:szCs w:val="28"/>
        </w:rPr>
        <w:t>сос</w:t>
      </w:r>
      <w:proofErr w:type="spellEnd"/>
      <w:r>
        <w:rPr>
          <w:rStyle w:val="FontStyle14"/>
          <w:sz w:val="28"/>
          <w:szCs w:val="28"/>
        </w:rPr>
        <w:t xml:space="preserve">. Н.И. </w:t>
      </w:r>
      <w:r>
        <w:rPr>
          <w:rStyle w:val="FontStyle11"/>
          <w:sz w:val="28"/>
          <w:szCs w:val="28"/>
        </w:rPr>
        <w:t xml:space="preserve">Паншина </w:t>
      </w:r>
      <w:r>
        <w:rPr>
          <w:rStyle w:val="FontStyle14"/>
          <w:sz w:val="28"/>
          <w:szCs w:val="28"/>
        </w:rPr>
        <w:t>и др. Волгоград: Учитель, 2007.</w:t>
      </w:r>
    </w:p>
    <w:p w:rsidR="00E81D44" w:rsidRDefault="00E81D44" w:rsidP="00E81D44">
      <w:pPr>
        <w:pStyle w:val="Style1"/>
        <w:widowControl/>
        <w:spacing w:line="0" w:lineRule="atLeast"/>
      </w:pPr>
    </w:p>
    <w:p w:rsidR="00E81D44" w:rsidRDefault="00E81D44" w:rsidP="00E81D44">
      <w:pPr>
        <w:pStyle w:val="Style1"/>
        <w:widowControl/>
        <w:spacing w:line="0" w:lineRule="atLeast"/>
        <w:ind w:left="888"/>
        <w:rPr>
          <w:rStyle w:val="FontStyle12"/>
          <w:sz w:val="28"/>
          <w:szCs w:val="28"/>
        </w:rPr>
      </w:pPr>
      <w:r>
        <w:rPr>
          <w:b/>
          <w:bCs/>
          <w:sz w:val="28"/>
          <w:szCs w:val="28"/>
        </w:rPr>
        <w:t>Обработка результатов анкеты «Определение склонностей педагога к работе с одаренными детьми»</w:t>
      </w:r>
    </w:p>
    <w:p w:rsidR="00E81D44" w:rsidRDefault="00E81D44" w:rsidP="00E81D44">
      <w:pPr>
        <w:pStyle w:val="Style1"/>
        <w:widowControl/>
        <w:spacing w:line="0" w:lineRule="atLeast"/>
        <w:ind w:left="888"/>
        <w:rPr>
          <w:rStyle w:val="FontStyle12"/>
          <w:sz w:val="28"/>
          <w:szCs w:val="28"/>
        </w:rPr>
      </w:pPr>
    </w:p>
    <w:p w:rsidR="00E81D44" w:rsidRDefault="00E81D44" w:rsidP="00E81D44">
      <w:pPr>
        <w:pStyle w:val="Style1"/>
        <w:spacing w:line="0" w:lineRule="atLeast"/>
        <w:ind w:left="888"/>
      </w:pPr>
      <w:r>
        <w:rPr>
          <w:bCs/>
          <w:sz w:val="28"/>
          <w:szCs w:val="28"/>
        </w:rPr>
        <w:t xml:space="preserve">Ответ:  </w:t>
      </w:r>
    </w:p>
    <w:p w:rsidR="00E81D44" w:rsidRDefault="00E81D44" w:rsidP="00E81D44">
      <w:pPr>
        <w:pStyle w:val="Style1"/>
        <w:spacing w:line="0" w:lineRule="atLeas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3 балла,  </w:t>
      </w:r>
    </w:p>
    <w:p w:rsidR="00E81D44" w:rsidRDefault="00E81D44" w:rsidP="00E81D44">
      <w:pPr>
        <w:pStyle w:val="Style1"/>
        <w:spacing w:line="0" w:lineRule="atLeas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1 балл,   </w:t>
      </w:r>
    </w:p>
    <w:p w:rsidR="00E81D44" w:rsidRDefault="00E81D44" w:rsidP="00E81D44">
      <w:pPr>
        <w:pStyle w:val="Style1"/>
        <w:spacing w:line="0" w:lineRule="atLeas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в) 2 балла.</w:t>
      </w:r>
    </w:p>
    <w:p w:rsidR="00E81D44" w:rsidRDefault="00E81D44" w:rsidP="00E81D44">
      <w:pPr>
        <w:pStyle w:val="Style1"/>
        <w:widowControl/>
        <w:spacing w:line="0" w:lineRule="atLeast"/>
        <w:ind w:left="8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Интерпретация результатов:</w:t>
      </w:r>
    </w:p>
    <w:p w:rsidR="00E81D44" w:rsidRDefault="00E81D44" w:rsidP="00E81D44">
      <w:pPr>
        <w:pStyle w:val="Style1"/>
        <w:widowControl/>
        <w:spacing w:line="0" w:lineRule="atLeast"/>
        <w:ind w:left="888"/>
        <w:rPr>
          <w:rStyle w:val="FontStyle12"/>
          <w:sz w:val="28"/>
          <w:szCs w:val="28"/>
        </w:rPr>
      </w:pPr>
    </w:p>
    <w:p w:rsidR="00E81D44" w:rsidRDefault="00E81D44" w:rsidP="00E81D44">
      <w:pPr>
        <w:pStyle w:val="Style1"/>
        <w:spacing w:line="0" w:lineRule="atLeast"/>
        <w:ind w:left="888"/>
        <w:rPr>
          <w:i/>
        </w:rPr>
      </w:pPr>
      <w:r>
        <w:rPr>
          <w:b/>
          <w:bCs/>
          <w:i/>
          <w:sz w:val="28"/>
          <w:szCs w:val="28"/>
        </w:rPr>
        <w:t>49 и более баллов.</w:t>
      </w:r>
    </w:p>
    <w:p w:rsidR="00E81D44" w:rsidRDefault="00E81D44" w:rsidP="00E81D44">
      <w:pPr>
        <w:pStyle w:val="Style1"/>
        <w:spacing w:line="0" w:lineRule="atLeast"/>
        <w:ind w:left="888"/>
        <w:rPr>
          <w:bCs/>
          <w:sz w:val="28"/>
          <w:szCs w:val="28"/>
        </w:rPr>
      </w:pPr>
      <w:r>
        <w:rPr>
          <w:bCs/>
          <w:sz w:val="28"/>
          <w:szCs w:val="28"/>
        </w:rPr>
        <w:t>Вы имеете большую склонность к работе с одаренными детьми. У Вас есть для этого, большой потенциал. Вы способны стимулировать творческую активность, подержать различные виды творческой деятельности учащихся.</w:t>
      </w:r>
    </w:p>
    <w:p w:rsidR="00E81D44" w:rsidRDefault="00E81D44" w:rsidP="00E81D44">
      <w:pPr>
        <w:pStyle w:val="Style1"/>
        <w:spacing w:line="0" w:lineRule="atLeast"/>
        <w:ind w:left="888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24 - 48 баллов.</w:t>
      </w:r>
    </w:p>
    <w:p w:rsidR="00E81D44" w:rsidRDefault="00E81D44" w:rsidP="00E81D44">
      <w:pPr>
        <w:pStyle w:val="Style1"/>
        <w:spacing w:line="0" w:lineRule="atLeast"/>
        <w:ind w:left="888"/>
        <w:rPr>
          <w:bCs/>
          <w:sz w:val="28"/>
          <w:szCs w:val="28"/>
        </w:rPr>
      </w:pPr>
      <w:r>
        <w:rPr>
          <w:bCs/>
          <w:sz w:val="28"/>
          <w:szCs w:val="28"/>
        </w:rPr>
        <w:t>У Вас есть склонности к работе с одаренными детьми, но они требуют дополнительных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</w:r>
    </w:p>
    <w:p w:rsidR="00E81D44" w:rsidRDefault="00E81D44" w:rsidP="00E81D44">
      <w:pPr>
        <w:pStyle w:val="Style1"/>
        <w:spacing w:line="0" w:lineRule="atLeast"/>
        <w:ind w:left="888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 23 и менее баллов.</w:t>
      </w:r>
    </w:p>
    <w:p w:rsidR="001E115E" w:rsidRPr="00E81D44" w:rsidRDefault="00E81D44" w:rsidP="00E81D44">
      <w:pPr>
        <w:pStyle w:val="Style1"/>
        <w:spacing w:line="0" w:lineRule="atLeast"/>
        <w:ind w:left="888"/>
        <w:rPr>
          <w:bCs/>
          <w:sz w:val="28"/>
          <w:szCs w:val="28"/>
        </w:rPr>
      </w:pPr>
      <w:r>
        <w:rPr>
          <w:bCs/>
          <w:sz w:val="28"/>
          <w:szCs w:val="28"/>
        </w:rPr>
        <w:t>Склонностей к работе с одаренными детьми у Вас маловато, в большей мере Вы сами не проявляете особого рвения, но при соответствующей мобилизации сил, вере в себя, кропотливости в работе в сфере повышения интеллекта Вы сможете достичь многого в решении этой проблемы.</w:t>
      </w:r>
      <w:bookmarkStart w:id="0" w:name="_GoBack"/>
      <w:bookmarkEnd w:id="0"/>
    </w:p>
    <w:sectPr w:rsidR="001E115E" w:rsidRPr="00E81D44" w:rsidSect="00E81D44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44"/>
    <w:rsid w:val="001E115E"/>
    <w:rsid w:val="00E8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81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E81D4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E81D44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E81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E81D4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rsid w:val="00E81D4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E81D4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81D44"/>
    <w:rPr>
      <w:rFonts w:ascii="Times New Roman" w:hAnsi="Times New Roman" w:cs="Times New Roman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81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E81D4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E81D44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E81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E81D4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rsid w:val="00E81D4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E81D4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81D44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2013-12-28T08:26:00Z</dcterms:created>
  <dcterms:modified xsi:type="dcterms:W3CDTF">2013-12-28T08:28:00Z</dcterms:modified>
</cp:coreProperties>
</file>